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3C28" w14:textId="77777777" w:rsidR="00A70681" w:rsidRPr="00A70681" w:rsidRDefault="00A70681" w:rsidP="00A70681">
      <w:pPr>
        <w:keepNext/>
        <w:keepLines/>
        <w:spacing w:before="100" w:beforeAutospacing="1" w:after="100" w:afterAutospacing="1" w:line="240" w:lineRule="auto"/>
        <w:outlineLvl w:val="0"/>
        <w:rPr>
          <w:rFonts w:ascii="Arial Rounded MT Bold" w:eastAsia="Times New Roman" w:hAnsi="Arial Rounded MT Bold" w:cs="Times New Roman"/>
          <w:bCs/>
          <w:caps/>
          <w:color w:val="F26522"/>
          <w:sz w:val="44"/>
          <w:szCs w:val="28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caps/>
          <w:color w:val="F26522"/>
          <w:sz w:val="44"/>
          <w:szCs w:val="28"/>
          <w:lang w:val="en-AU"/>
        </w:rPr>
        <w:t>COLUMBARIUM WALLS &amp; MEMORIAL GARDENS Fees and cHarges</w:t>
      </w:r>
    </w:p>
    <w:p w14:paraId="411BA0B3" w14:textId="6068E8DF" w:rsidR="00A70681" w:rsidRPr="00A70681" w:rsidRDefault="00A70681" w:rsidP="00A70681">
      <w:pPr>
        <w:keepNext/>
        <w:keepLines/>
        <w:spacing w:before="40" w:after="240" w:line="240" w:lineRule="auto"/>
        <w:outlineLvl w:val="1"/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1 July 20</w:t>
      </w:r>
      <w:r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2</w:t>
      </w:r>
      <w:r w:rsidR="008C432E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3</w:t>
      </w:r>
      <w:r w:rsidRPr="00A70681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 xml:space="preserve"> – 30 June 202</w:t>
      </w:r>
      <w:r w:rsidR="008C432E">
        <w:rPr>
          <w:rFonts w:ascii="Arial Rounded MT Bold" w:eastAsia="Times New Roman" w:hAnsi="Arial Rounded MT Bold" w:cs="Times New Roman"/>
          <w:bCs/>
          <w:caps/>
          <w:color w:val="595959"/>
          <w:sz w:val="28"/>
          <w:szCs w:val="26"/>
          <w:lang w:val="en-AU"/>
        </w:rPr>
        <w:t>4</w:t>
      </w:r>
    </w:p>
    <w:p w14:paraId="5BF0D3FC" w14:textId="56068C88" w:rsidR="00A70681" w:rsidRPr="00A70681" w:rsidRDefault="00A70681" w:rsidP="00A70681">
      <w:pPr>
        <w:keepNext/>
        <w:keepLines/>
        <w:spacing w:before="100" w:beforeAutospacing="1" w:after="0" w:line="48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bookmarkStart w:id="0" w:name="_Hlk75955819"/>
      <w:r w:rsidRPr="00A70681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COLUMBARIUM WALLS – PENRITH</w:t>
      </w:r>
      <w:r w:rsidR="004275DF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 &amp; </w:t>
      </w:r>
      <w:r w:rsidRPr="00A70681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EMU PLAINS</w:t>
      </w:r>
      <w:r w:rsidR="00F00E5F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 </w:t>
      </w:r>
    </w:p>
    <w:bookmarkEnd w:id="0"/>
    <w:p w14:paraId="41014609" w14:textId="15115A66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Niche, plaque and vase, installation &amp; permit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3F70C7">
        <w:rPr>
          <w:rFonts w:ascii="Arial" w:eastAsia="Calibri" w:hAnsi="Arial" w:cs="Times New Roman"/>
          <w:color w:val="000000"/>
          <w:lang w:val="en-AU"/>
        </w:rPr>
        <w:t>2640.00</w:t>
      </w:r>
    </w:p>
    <w:p w14:paraId="68E898CA" w14:textId="1495F0A9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sz w:val="10"/>
          <w:szCs w:val="1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Niche, plaque, installation &amp; permit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3F70C7">
        <w:rPr>
          <w:rFonts w:ascii="Arial" w:eastAsia="Calibri" w:hAnsi="Arial" w:cs="Times New Roman"/>
          <w:color w:val="000000"/>
          <w:lang w:val="en-AU"/>
        </w:rPr>
        <w:t>2393.00</w:t>
      </w:r>
    </w:p>
    <w:p w14:paraId="62C8CDFE" w14:textId="230E5451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Niche</w:t>
      </w:r>
      <w:r w:rsidRPr="00A70681">
        <w:rPr>
          <w:rFonts w:ascii="Arial" w:eastAsia="Calibri" w:hAnsi="Arial" w:cs="Times New Roman"/>
          <w:color w:val="000000"/>
          <w:lang w:val="en-AU"/>
        </w:rPr>
        <w:tab/>
        <w:t>(</w:t>
      </w:r>
      <w:r w:rsidRPr="00A70681">
        <w:rPr>
          <w:rFonts w:ascii="Arial" w:eastAsia="Calibri" w:hAnsi="Arial" w:cs="Times New Roman"/>
          <w:i/>
          <w:color w:val="000000"/>
          <w:lang w:val="en-AU"/>
        </w:rPr>
        <w:t>Reservation Only</w:t>
      </w:r>
      <w:r w:rsidRPr="00A70681">
        <w:rPr>
          <w:rFonts w:ascii="Arial" w:eastAsia="Calibri" w:hAnsi="Arial" w:cs="Times New Roman"/>
          <w:color w:val="000000"/>
          <w:lang w:val="en-AU"/>
        </w:rPr>
        <w:t>)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E62922">
        <w:rPr>
          <w:rFonts w:ascii="Arial" w:eastAsia="Calibri" w:hAnsi="Arial" w:cs="Times New Roman"/>
          <w:color w:val="000000"/>
          <w:lang w:val="en-AU"/>
        </w:rPr>
        <w:t>965.00</w:t>
      </w:r>
    </w:p>
    <w:p w14:paraId="4C937AA4" w14:textId="510B44C4" w:rsid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Colour Ceramic Photo for plaque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93226A">
        <w:rPr>
          <w:rFonts w:ascii="Arial" w:eastAsia="Calibri" w:hAnsi="Arial" w:cs="Times New Roman"/>
          <w:color w:val="000000"/>
          <w:lang w:val="en-AU"/>
        </w:rPr>
        <w:t>3</w:t>
      </w:r>
      <w:r w:rsidR="00E62922">
        <w:rPr>
          <w:rFonts w:ascii="Arial" w:eastAsia="Calibri" w:hAnsi="Arial" w:cs="Times New Roman"/>
          <w:color w:val="000000"/>
          <w:lang w:val="en-AU"/>
        </w:rPr>
        <w:t>19</w:t>
      </w:r>
      <w:r w:rsidRPr="00A70681">
        <w:rPr>
          <w:rFonts w:ascii="Arial" w:eastAsia="Calibri" w:hAnsi="Arial" w:cs="Times New Roman"/>
          <w:color w:val="000000"/>
          <w:lang w:val="en-AU"/>
        </w:rPr>
        <w:t>.00</w:t>
      </w:r>
    </w:p>
    <w:p w14:paraId="3B88896E" w14:textId="786496B0" w:rsidR="004275DF" w:rsidRPr="00A70681" w:rsidRDefault="004275DF" w:rsidP="004275DF">
      <w:pPr>
        <w:keepNext/>
        <w:keepLines/>
        <w:spacing w:before="100" w:beforeAutospacing="1" w:after="0" w:line="48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COLUMBARIUM WALL – </w:t>
      </w:r>
      <w:r w:rsidR="00EB4193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 </w:t>
      </w:r>
      <w:r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ST MARYS </w:t>
      </w:r>
    </w:p>
    <w:p w14:paraId="6C362DA3" w14:textId="32146055" w:rsidR="009D0733" w:rsidRDefault="009D0733" w:rsidP="009D0733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Niche, plaque, installation &amp; permit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222455">
        <w:rPr>
          <w:rFonts w:ascii="Arial" w:eastAsia="Calibri" w:hAnsi="Arial" w:cs="Times New Roman"/>
          <w:color w:val="000000"/>
          <w:lang w:val="en-AU"/>
        </w:rPr>
        <w:t>2393.00</w:t>
      </w:r>
    </w:p>
    <w:p w14:paraId="0D738BD7" w14:textId="68E4C03D" w:rsidR="009D0733" w:rsidRDefault="00833BC9" w:rsidP="009D0733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Niche</w:t>
      </w:r>
      <w:r w:rsidRPr="00A70681">
        <w:rPr>
          <w:rFonts w:ascii="Arial" w:eastAsia="Calibri" w:hAnsi="Arial" w:cs="Times New Roman"/>
          <w:color w:val="000000"/>
          <w:lang w:val="en-AU"/>
        </w:rPr>
        <w:tab/>
        <w:t>(</w:t>
      </w:r>
      <w:r w:rsidRPr="00A70681">
        <w:rPr>
          <w:rFonts w:ascii="Arial" w:eastAsia="Calibri" w:hAnsi="Arial" w:cs="Times New Roman"/>
          <w:i/>
          <w:color w:val="000000"/>
          <w:lang w:val="en-AU"/>
        </w:rPr>
        <w:t>Reservation Only</w:t>
      </w:r>
      <w:r w:rsidRPr="00A70681">
        <w:rPr>
          <w:rFonts w:ascii="Arial" w:eastAsia="Calibri" w:hAnsi="Arial" w:cs="Times New Roman"/>
          <w:color w:val="000000"/>
          <w:lang w:val="en-AU"/>
        </w:rPr>
        <w:t>)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222455">
        <w:rPr>
          <w:rFonts w:ascii="Arial" w:eastAsia="Calibri" w:hAnsi="Arial" w:cs="Times New Roman"/>
          <w:color w:val="000000"/>
          <w:lang w:val="en-AU"/>
        </w:rPr>
        <w:t>965.00</w:t>
      </w:r>
    </w:p>
    <w:p w14:paraId="696EF60A" w14:textId="22102F11" w:rsidR="0093226A" w:rsidRPr="00A70681" w:rsidRDefault="0093226A" w:rsidP="0093226A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Colour Ceramic Photo for plaque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222455">
        <w:rPr>
          <w:rFonts w:ascii="Arial" w:eastAsia="Calibri" w:hAnsi="Arial" w:cs="Times New Roman"/>
          <w:color w:val="000000"/>
          <w:lang w:val="en-AU"/>
        </w:rPr>
        <w:t>319.00</w:t>
      </w:r>
    </w:p>
    <w:p w14:paraId="0BBAA951" w14:textId="77777777" w:rsidR="00A70681" w:rsidRPr="00A70681" w:rsidRDefault="00A70681" w:rsidP="00A70681">
      <w:pPr>
        <w:keepNext/>
        <w:keepLines/>
        <w:spacing w:after="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ASHES MEMORIAL GARDENS – PENRITH</w:t>
      </w:r>
    </w:p>
    <w:p w14:paraId="12FE32D7" w14:textId="77777777" w:rsidR="00A70681" w:rsidRPr="00A70681" w:rsidRDefault="00A70681" w:rsidP="00A70681">
      <w:pPr>
        <w:spacing w:after="0" w:line="240" w:lineRule="auto"/>
        <w:rPr>
          <w:rFonts w:ascii="Arial" w:eastAsia="Calibri" w:hAnsi="Arial" w:cs="Times New Roman"/>
          <w:color w:val="000000"/>
          <w:lang w:val="en-AU"/>
        </w:rPr>
      </w:pPr>
    </w:p>
    <w:p w14:paraId="3CF10E3D" w14:textId="4B394370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sz w:val="10"/>
          <w:szCs w:val="1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Site, plaque, installation &amp; permit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750A6C">
        <w:rPr>
          <w:rFonts w:ascii="Arial" w:eastAsia="Calibri" w:hAnsi="Arial" w:cs="Times New Roman"/>
          <w:color w:val="000000"/>
          <w:lang w:val="en-AU"/>
        </w:rPr>
        <w:t>1738.00</w:t>
      </w:r>
    </w:p>
    <w:p w14:paraId="7843F693" w14:textId="2C6ED120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Single site (</w:t>
      </w:r>
      <w:r w:rsidRPr="00A70681">
        <w:rPr>
          <w:rFonts w:ascii="Arial" w:eastAsia="Calibri" w:hAnsi="Arial" w:cs="Times New Roman"/>
          <w:i/>
          <w:color w:val="000000"/>
          <w:lang w:val="en-AU"/>
        </w:rPr>
        <w:t>Reservation Only</w:t>
      </w:r>
      <w:r w:rsidRPr="00A70681">
        <w:rPr>
          <w:rFonts w:ascii="Arial" w:eastAsia="Calibri" w:hAnsi="Arial" w:cs="Times New Roman"/>
          <w:color w:val="000000"/>
          <w:lang w:val="en-AU"/>
        </w:rPr>
        <w:t>)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F00E5F">
        <w:rPr>
          <w:rFonts w:ascii="Arial" w:eastAsia="Calibri" w:hAnsi="Arial" w:cs="Times New Roman"/>
          <w:color w:val="000000"/>
          <w:lang w:val="en-AU"/>
        </w:rPr>
        <w:t>7</w:t>
      </w:r>
      <w:r w:rsidR="00BB0CA9">
        <w:rPr>
          <w:rFonts w:ascii="Arial" w:eastAsia="Calibri" w:hAnsi="Arial" w:cs="Times New Roman"/>
          <w:color w:val="000000"/>
          <w:lang w:val="en-AU"/>
        </w:rPr>
        <w:t>7</w:t>
      </w:r>
      <w:r w:rsidR="0093226A">
        <w:rPr>
          <w:rFonts w:ascii="Arial" w:eastAsia="Calibri" w:hAnsi="Arial" w:cs="Times New Roman"/>
          <w:color w:val="000000"/>
          <w:lang w:val="en-AU"/>
        </w:rPr>
        <w:t>3</w:t>
      </w:r>
      <w:r w:rsidR="00F00E5F">
        <w:rPr>
          <w:rFonts w:ascii="Arial" w:eastAsia="Calibri" w:hAnsi="Arial" w:cs="Times New Roman"/>
          <w:color w:val="000000"/>
          <w:lang w:val="en-AU"/>
        </w:rPr>
        <w:t>.00</w:t>
      </w:r>
    </w:p>
    <w:p w14:paraId="62575BA3" w14:textId="774F3F95" w:rsidR="00A70681" w:rsidRPr="00A70681" w:rsidRDefault="00A70681" w:rsidP="00A70681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Colour Ceramic Photo for plaque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 w:rsidR="0093226A">
        <w:rPr>
          <w:rFonts w:ascii="Arial" w:eastAsia="Calibri" w:hAnsi="Arial" w:cs="Times New Roman"/>
          <w:color w:val="000000"/>
          <w:lang w:val="en-AU"/>
        </w:rPr>
        <w:t>3</w:t>
      </w:r>
      <w:r w:rsidR="00750A6C">
        <w:rPr>
          <w:rFonts w:ascii="Arial" w:eastAsia="Calibri" w:hAnsi="Arial" w:cs="Times New Roman"/>
          <w:color w:val="000000"/>
          <w:lang w:val="en-AU"/>
        </w:rPr>
        <w:t>19</w:t>
      </w:r>
      <w:r w:rsidR="0093226A">
        <w:rPr>
          <w:rFonts w:ascii="Arial" w:eastAsia="Calibri" w:hAnsi="Arial" w:cs="Times New Roman"/>
          <w:color w:val="000000"/>
          <w:lang w:val="en-AU"/>
        </w:rPr>
        <w:t>.00</w:t>
      </w:r>
    </w:p>
    <w:p w14:paraId="4CAAAB63" w14:textId="2999728E" w:rsidR="00E11145" w:rsidRDefault="00E11145" w:rsidP="00D218A6">
      <w:pPr>
        <w:keepNext/>
        <w:keepLines/>
        <w:spacing w:before="100" w:beforeAutospacing="1" w:after="36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bookmarkStart w:id="1" w:name="_Hlk138766440"/>
      <w:r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GRANITE FAMILY ASHES </w:t>
      </w:r>
      <w:r w:rsidRPr="00A70681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GARDENS – PENRITH</w:t>
      </w:r>
    </w:p>
    <w:bookmarkEnd w:id="1"/>
    <w:p w14:paraId="2B0B3311" w14:textId="131E320E" w:rsidR="00E11145" w:rsidRDefault="00E11145" w:rsidP="00A70681">
      <w:pPr>
        <w:spacing w:before="40" w:after="200" w:line="240" w:lineRule="auto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Granite Family Ashes Garden</w:t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  <w:t>$</w:t>
      </w:r>
      <w:r w:rsidR="000F00AA">
        <w:rPr>
          <w:rFonts w:ascii="Arial" w:eastAsia="Calibri" w:hAnsi="Arial" w:cs="Arial"/>
          <w:bCs/>
          <w:lang w:val="en-AU"/>
        </w:rPr>
        <w:t>4974.</w:t>
      </w:r>
      <w:r w:rsidR="0092540B">
        <w:rPr>
          <w:rFonts w:ascii="Arial" w:eastAsia="Calibri" w:hAnsi="Arial" w:cs="Arial"/>
          <w:bCs/>
          <w:lang w:val="en-AU"/>
        </w:rPr>
        <w:t>00</w:t>
      </w:r>
    </w:p>
    <w:p w14:paraId="6963CD41" w14:textId="5354226D" w:rsidR="00D218A6" w:rsidRDefault="00E11145" w:rsidP="00A70681">
      <w:pPr>
        <w:spacing w:before="40" w:after="200" w:line="240" w:lineRule="auto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Plaque, Installation &amp; Permit</w:t>
      </w:r>
      <w:r w:rsidR="00D218A6">
        <w:rPr>
          <w:rFonts w:ascii="Arial" w:eastAsia="Calibri" w:hAnsi="Arial" w:cs="Arial"/>
          <w:bCs/>
          <w:lang w:val="en-AU"/>
        </w:rPr>
        <w:tab/>
      </w:r>
      <w:r w:rsidR="00D218A6">
        <w:rPr>
          <w:rFonts w:ascii="Arial" w:eastAsia="Calibri" w:hAnsi="Arial" w:cs="Arial"/>
          <w:bCs/>
          <w:lang w:val="en-AU"/>
        </w:rPr>
        <w:tab/>
      </w:r>
      <w:r w:rsidR="00D218A6">
        <w:rPr>
          <w:rFonts w:ascii="Arial" w:eastAsia="Calibri" w:hAnsi="Arial" w:cs="Arial"/>
          <w:bCs/>
          <w:lang w:val="en-AU"/>
        </w:rPr>
        <w:tab/>
      </w:r>
      <w:r w:rsidR="00D218A6">
        <w:rPr>
          <w:rFonts w:ascii="Arial" w:eastAsia="Calibri" w:hAnsi="Arial" w:cs="Arial"/>
          <w:bCs/>
          <w:lang w:val="en-AU"/>
        </w:rPr>
        <w:tab/>
      </w:r>
      <w:r w:rsidR="00D218A6">
        <w:rPr>
          <w:rFonts w:ascii="Arial" w:eastAsia="Calibri" w:hAnsi="Arial" w:cs="Arial"/>
          <w:bCs/>
          <w:lang w:val="en-AU"/>
        </w:rPr>
        <w:tab/>
      </w:r>
      <w:r w:rsidR="00D218A6">
        <w:rPr>
          <w:rFonts w:ascii="Arial" w:eastAsia="Calibri" w:hAnsi="Arial" w:cs="Arial"/>
          <w:bCs/>
          <w:lang w:val="en-AU"/>
        </w:rPr>
        <w:tab/>
        <w:t>$</w:t>
      </w:r>
      <w:r w:rsidR="0092540B">
        <w:rPr>
          <w:rFonts w:ascii="Arial" w:eastAsia="Calibri" w:hAnsi="Arial" w:cs="Arial"/>
          <w:bCs/>
          <w:lang w:val="en-AU"/>
        </w:rPr>
        <w:t>1132.00</w:t>
      </w:r>
    </w:p>
    <w:p w14:paraId="0816D97C" w14:textId="632A81DE" w:rsidR="00D218A6" w:rsidRDefault="00D218A6" w:rsidP="00D218A6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 w:rsidRPr="00A70681">
        <w:rPr>
          <w:rFonts w:ascii="Arial" w:eastAsia="Calibri" w:hAnsi="Arial" w:cs="Times New Roman"/>
          <w:color w:val="000000"/>
          <w:lang w:val="en-AU"/>
        </w:rPr>
        <w:t>Colour Ceramic Photo for plaque</w:t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</w:r>
      <w:r w:rsidRPr="00A70681">
        <w:rPr>
          <w:rFonts w:ascii="Arial" w:eastAsia="Calibri" w:hAnsi="Arial" w:cs="Times New Roman"/>
          <w:color w:val="000000"/>
          <w:lang w:val="en-AU"/>
        </w:rPr>
        <w:tab/>
        <w:t>$</w:t>
      </w:r>
      <w:r>
        <w:rPr>
          <w:rFonts w:ascii="Arial" w:eastAsia="Calibri" w:hAnsi="Arial" w:cs="Times New Roman"/>
          <w:color w:val="000000"/>
          <w:lang w:val="en-AU"/>
        </w:rPr>
        <w:t>3</w:t>
      </w:r>
      <w:r w:rsidR="000F00AA">
        <w:rPr>
          <w:rFonts w:ascii="Arial" w:eastAsia="Calibri" w:hAnsi="Arial" w:cs="Times New Roman"/>
          <w:color w:val="000000"/>
          <w:lang w:val="en-AU"/>
        </w:rPr>
        <w:t>19</w:t>
      </w:r>
      <w:r>
        <w:rPr>
          <w:rFonts w:ascii="Arial" w:eastAsia="Calibri" w:hAnsi="Arial" w:cs="Times New Roman"/>
          <w:color w:val="000000"/>
          <w:lang w:val="en-AU"/>
        </w:rPr>
        <w:t>.00</w:t>
      </w:r>
    </w:p>
    <w:p w14:paraId="7509E565" w14:textId="7FDAEB29" w:rsidR="0034276E" w:rsidRDefault="0034276E" w:rsidP="0034276E">
      <w:pPr>
        <w:keepNext/>
        <w:keepLines/>
        <w:spacing w:before="100" w:beforeAutospacing="1" w:after="360" w:line="240" w:lineRule="auto"/>
        <w:outlineLvl w:val="2"/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</w:pPr>
      <w:r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 xml:space="preserve">Memorial plaque </w:t>
      </w:r>
      <w:r w:rsidR="0057682B">
        <w:rPr>
          <w:rFonts w:ascii="Arial Rounded MT Bold" w:eastAsia="Times New Roman" w:hAnsi="Arial Rounded MT Bold" w:cs="Times New Roman"/>
          <w:bCs/>
          <w:caps/>
          <w:color w:val="F26522"/>
          <w:lang w:val="en-AU"/>
        </w:rPr>
        <w:t>extra fees</w:t>
      </w:r>
    </w:p>
    <w:p w14:paraId="7CB43FE5" w14:textId="379054AA" w:rsidR="00564C99" w:rsidRDefault="00564C99" w:rsidP="00564C99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>
        <w:rPr>
          <w:rFonts w:ascii="Arial" w:eastAsia="Calibri" w:hAnsi="Arial" w:cs="Times New Roman"/>
          <w:color w:val="000000"/>
          <w:lang w:val="en-AU"/>
        </w:rPr>
        <w:t>Memorial Plaque extra motif</w:t>
      </w:r>
      <w:r>
        <w:rPr>
          <w:rFonts w:ascii="Arial" w:eastAsia="Calibri" w:hAnsi="Arial" w:cs="Times New Roman"/>
          <w:color w:val="000000"/>
          <w:lang w:val="en-AU"/>
        </w:rPr>
        <w:tab/>
      </w:r>
      <w:r w:rsidR="005858AE">
        <w:rPr>
          <w:rFonts w:ascii="Arial" w:eastAsia="Calibri" w:hAnsi="Arial" w:cs="Times New Roman"/>
          <w:color w:val="000000"/>
          <w:lang w:val="en-AU"/>
        </w:rPr>
        <w:t>(</w:t>
      </w:r>
      <w:r w:rsidR="007771F1">
        <w:rPr>
          <w:rFonts w:ascii="Arial" w:eastAsia="Calibri" w:hAnsi="Arial" w:cs="Times New Roman"/>
          <w:color w:val="000000"/>
          <w:lang w:val="en-AU"/>
        </w:rPr>
        <w:t>more than 2 motifs</w:t>
      </w:r>
      <w:r w:rsidR="00A85CB6">
        <w:rPr>
          <w:rFonts w:ascii="Arial" w:eastAsia="Calibri" w:hAnsi="Arial" w:cs="Times New Roman"/>
          <w:color w:val="000000"/>
          <w:lang w:val="en-AU"/>
        </w:rPr>
        <w:t>)</w:t>
      </w:r>
      <w:r>
        <w:rPr>
          <w:rFonts w:ascii="Arial" w:eastAsia="Calibri" w:hAnsi="Arial" w:cs="Times New Roman"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ab/>
        <w:t>$49.00</w:t>
      </w:r>
    </w:p>
    <w:p w14:paraId="2A043BE3" w14:textId="77777777" w:rsidR="00564C99" w:rsidRDefault="00564C99" w:rsidP="00A85CB6">
      <w:pPr>
        <w:spacing w:after="0" w:line="240" w:lineRule="auto"/>
        <w:rPr>
          <w:rFonts w:ascii="Arial" w:eastAsia="Calibri" w:hAnsi="Arial" w:cs="Times New Roman"/>
          <w:color w:val="000000"/>
          <w:lang w:val="en-AU"/>
        </w:rPr>
      </w:pPr>
      <w:r>
        <w:rPr>
          <w:rFonts w:ascii="Arial" w:eastAsia="Calibri" w:hAnsi="Arial" w:cs="Times New Roman"/>
          <w:color w:val="000000"/>
          <w:lang w:val="en-AU"/>
        </w:rPr>
        <w:t>Memorial Plaque extra lines of wording</w:t>
      </w:r>
      <w:r>
        <w:rPr>
          <w:rFonts w:ascii="Arial" w:eastAsia="Calibri" w:hAnsi="Arial" w:cs="Times New Roman"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ab/>
      </w:r>
      <w:r>
        <w:rPr>
          <w:rFonts w:ascii="Arial" w:eastAsia="Calibri" w:hAnsi="Arial" w:cs="Times New Roman"/>
          <w:color w:val="000000"/>
          <w:lang w:val="en-AU"/>
        </w:rPr>
        <w:tab/>
        <w:t>$30.00</w:t>
      </w:r>
    </w:p>
    <w:p w14:paraId="02D778D6" w14:textId="429E6E94" w:rsidR="00A85CB6" w:rsidRPr="00A70681" w:rsidRDefault="00A85CB6" w:rsidP="00564C99">
      <w:pPr>
        <w:spacing w:before="40" w:after="200" w:line="240" w:lineRule="auto"/>
        <w:rPr>
          <w:rFonts w:ascii="Arial" w:eastAsia="Calibri" w:hAnsi="Arial" w:cs="Times New Roman"/>
          <w:color w:val="000000"/>
          <w:lang w:val="en-AU"/>
        </w:rPr>
      </w:pPr>
      <w:r>
        <w:rPr>
          <w:rFonts w:ascii="Arial" w:eastAsia="Calibri" w:hAnsi="Arial" w:cs="Times New Roman"/>
          <w:color w:val="000000"/>
          <w:lang w:val="en-AU"/>
        </w:rPr>
        <w:t>(more than 6 lines)</w:t>
      </w:r>
    </w:p>
    <w:p w14:paraId="5F93644C" w14:textId="28BC10A9" w:rsidR="00EB4193" w:rsidRDefault="00D218A6" w:rsidP="00EB4193">
      <w:pPr>
        <w:spacing w:before="40" w:after="200" w:line="240" w:lineRule="auto"/>
        <w:rPr>
          <w:rFonts w:ascii="Arial" w:eastAsia="Calibri" w:hAnsi="Arial" w:cs="Arial"/>
          <w:b/>
          <w:bCs/>
          <w:color w:val="F26522"/>
          <w:sz w:val="18"/>
          <w:szCs w:val="18"/>
          <w:lang w:val="en-AU"/>
        </w:rPr>
      </w:pP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>
        <w:rPr>
          <w:rFonts w:ascii="Arial" w:eastAsia="Calibri" w:hAnsi="Arial" w:cs="Arial"/>
          <w:bCs/>
          <w:lang w:val="en-AU"/>
        </w:rPr>
        <w:tab/>
      </w:r>
      <w:r w:rsidR="00E11145">
        <w:rPr>
          <w:rFonts w:ascii="Arial" w:eastAsia="Calibri" w:hAnsi="Arial" w:cs="Arial"/>
          <w:bCs/>
          <w:lang w:val="en-AU"/>
        </w:rPr>
        <w:tab/>
      </w:r>
      <w:r w:rsidR="00E11145">
        <w:rPr>
          <w:rFonts w:ascii="Arial" w:eastAsia="Calibri" w:hAnsi="Arial" w:cs="Arial"/>
          <w:bCs/>
          <w:lang w:val="en-AU"/>
        </w:rPr>
        <w:tab/>
      </w:r>
      <w:r w:rsidR="00A70681" w:rsidRPr="00A70681">
        <w:rPr>
          <w:rFonts w:ascii="Arial" w:eastAsia="Calibri" w:hAnsi="Arial" w:cs="Arial"/>
          <w:b/>
          <w:bCs/>
          <w:color w:val="F26522"/>
          <w:sz w:val="18"/>
          <w:szCs w:val="18"/>
          <w:lang w:val="en-AU"/>
        </w:rPr>
        <w:t xml:space="preserve">        </w:t>
      </w:r>
    </w:p>
    <w:p w14:paraId="2335C856" w14:textId="35AB0AAD" w:rsidR="006F4302" w:rsidRDefault="00A70681" w:rsidP="006F4302">
      <w:pPr>
        <w:spacing w:before="40" w:after="200" w:line="240" w:lineRule="auto"/>
        <w:rPr>
          <w:rFonts w:ascii="Arial Rounded MT Bold" w:eastAsia="Times New Roman" w:hAnsi="Arial Rounded MT Bold" w:cs="Times New Roman"/>
          <w:bCs/>
          <w:iCs/>
          <w:color w:val="F26522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iCs/>
          <w:color w:val="F26522"/>
          <w:lang w:val="en-AU"/>
        </w:rPr>
        <w:t xml:space="preserve">For more information, please contact our Cemeteries Officers on </w:t>
      </w:r>
    </w:p>
    <w:p w14:paraId="5F1D848C" w14:textId="27E75BAF" w:rsidR="00D218A6" w:rsidRDefault="00A70681" w:rsidP="006F4302">
      <w:pPr>
        <w:spacing w:before="40" w:after="200" w:line="240" w:lineRule="auto"/>
        <w:rPr>
          <w:rFonts w:ascii="Arial" w:eastAsia="Calibri" w:hAnsi="Arial" w:cs="Arial"/>
          <w:b/>
          <w:bCs/>
          <w:color w:val="F26522"/>
          <w:sz w:val="18"/>
          <w:szCs w:val="18"/>
          <w:lang w:val="en-AU"/>
        </w:rPr>
      </w:pPr>
      <w:r w:rsidRPr="00A70681">
        <w:rPr>
          <w:rFonts w:ascii="Arial Rounded MT Bold" w:eastAsia="Times New Roman" w:hAnsi="Arial Rounded MT Bold" w:cs="Times New Roman"/>
          <w:bCs/>
          <w:iCs/>
          <w:color w:val="F26522"/>
          <w:lang w:val="en-AU"/>
        </w:rPr>
        <w:t>4732 7640.</w:t>
      </w:r>
      <w:r w:rsidR="00D218A6" w:rsidRPr="00D218A6">
        <w:rPr>
          <w:rFonts w:ascii="Arial" w:eastAsia="Calibri" w:hAnsi="Arial" w:cs="Arial"/>
          <w:b/>
          <w:bCs/>
          <w:color w:val="F26522"/>
          <w:sz w:val="18"/>
          <w:szCs w:val="18"/>
          <w:lang w:val="en-AU"/>
        </w:rPr>
        <w:t xml:space="preserve"> </w:t>
      </w:r>
    </w:p>
    <w:p w14:paraId="28413E76" w14:textId="7023B2EE" w:rsidR="00A70681" w:rsidRDefault="00A70681"/>
    <w:sectPr w:rsidR="00A70681" w:rsidSect="00D218A6">
      <w:headerReference w:type="default" r:id="rId9"/>
      <w:footerReference w:type="default" r:id="rId10"/>
      <w:pgSz w:w="11906" w:h="16838" w:code="9"/>
      <w:pgMar w:top="1134" w:right="1274" w:bottom="0" w:left="2722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CD5D" w14:textId="77777777" w:rsidR="009F2AB6" w:rsidRDefault="009F2AB6">
      <w:pPr>
        <w:spacing w:after="0" w:line="240" w:lineRule="auto"/>
      </w:pPr>
      <w:r>
        <w:separator/>
      </w:r>
    </w:p>
  </w:endnote>
  <w:endnote w:type="continuationSeparator" w:id="0">
    <w:p w14:paraId="58898BB0" w14:textId="77777777" w:rsidR="009F2AB6" w:rsidRDefault="009F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B6D" w14:textId="77777777" w:rsidR="00D76085" w:rsidRDefault="00A70681" w:rsidP="00A2346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9D90C41" wp14:editId="56B7FF4A">
          <wp:simplePos x="0" y="0"/>
          <wp:positionH relativeFrom="margin">
            <wp:posOffset>-1728470</wp:posOffset>
          </wp:positionH>
          <wp:positionV relativeFrom="margin">
            <wp:posOffset>7905115</wp:posOffset>
          </wp:positionV>
          <wp:extent cx="1457325" cy="1104900"/>
          <wp:effectExtent l="19050" t="0" r="9525" b="0"/>
          <wp:wrapSquare wrapText="bothSides"/>
          <wp:docPr id="9" name="Picture 2" descr="PCC Contact Detail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CC Contact Detail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16418" r="13968" b="1865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54D5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BC9A660" wp14:editId="3200B1AE">
          <wp:simplePos x="0" y="0"/>
          <wp:positionH relativeFrom="column">
            <wp:posOffset>-1490345</wp:posOffset>
          </wp:positionH>
          <wp:positionV relativeFrom="paragraph">
            <wp:posOffset>224155</wp:posOffset>
          </wp:positionV>
          <wp:extent cx="1080135" cy="257175"/>
          <wp:effectExtent l="19050" t="0" r="5850" b="0"/>
          <wp:wrapNone/>
          <wp:docPr id="10" name="Picture 16" descr="X:\Current\Brand Strategy Project 2011-12\Artwork\Penrith_Logo Artwork_IssueB\Penrith_Logo Artwork_IssueB\Screen\Council Mark\Council_Mark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Current\Brand Strategy Project 2011-12\Artwork\Penrith_Logo Artwork_IssueB\Penrith_Logo Artwork_IssueB\Screen\Council Mark\Council_Mark_POS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39EF13" w14:textId="77777777" w:rsidR="00D76085" w:rsidRDefault="00000000" w:rsidP="00D76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5569" w14:textId="77777777" w:rsidR="009F2AB6" w:rsidRDefault="009F2AB6">
      <w:pPr>
        <w:spacing w:after="0" w:line="240" w:lineRule="auto"/>
      </w:pPr>
      <w:r>
        <w:separator/>
      </w:r>
    </w:p>
  </w:footnote>
  <w:footnote w:type="continuationSeparator" w:id="0">
    <w:p w14:paraId="2A497559" w14:textId="77777777" w:rsidR="009F2AB6" w:rsidRDefault="009F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0FC4" w14:textId="77777777" w:rsidR="006B54D5" w:rsidRDefault="00A70681">
    <w:pPr>
      <w:pStyle w:val="Header"/>
    </w:pPr>
    <w:r w:rsidRPr="006B54D5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41F966A" wp14:editId="1ADA0AB2">
          <wp:simplePos x="0" y="0"/>
          <wp:positionH relativeFrom="column">
            <wp:posOffset>-1433195</wp:posOffset>
          </wp:positionH>
          <wp:positionV relativeFrom="paragraph">
            <wp:posOffset>-145415</wp:posOffset>
          </wp:positionV>
          <wp:extent cx="866775" cy="1323975"/>
          <wp:effectExtent l="19050" t="0" r="9525" b="0"/>
          <wp:wrapNone/>
          <wp:docPr id="8" name="Picture 8" descr="BrandMark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Mark_POS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1"/>
    <w:rsid w:val="000F00AA"/>
    <w:rsid w:val="00222455"/>
    <w:rsid w:val="0034276E"/>
    <w:rsid w:val="003F70C7"/>
    <w:rsid w:val="004275DF"/>
    <w:rsid w:val="00564C99"/>
    <w:rsid w:val="0057682B"/>
    <w:rsid w:val="005858AE"/>
    <w:rsid w:val="005E08EB"/>
    <w:rsid w:val="006E255B"/>
    <w:rsid w:val="006F25B7"/>
    <w:rsid w:val="006F4302"/>
    <w:rsid w:val="00750A6C"/>
    <w:rsid w:val="007771F1"/>
    <w:rsid w:val="007D471A"/>
    <w:rsid w:val="00822F73"/>
    <w:rsid w:val="00833BC9"/>
    <w:rsid w:val="008C432E"/>
    <w:rsid w:val="00924135"/>
    <w:rsid w:val="0092540B"/>
    <w:rsid w:val="0093226A"/>
    <w:rsid w:val="009D0733"/>
    <w:rsid w:val="009F2AB6"/>
    <w:rsid w:val="00A1765B"/>
    <w:rsid w:val="00A25A3E"/>
    <w:rsid w:val="00A70681"/>
    <w:rsid w:val="00A85CB6"/>
    <w:rsid w:val="00B72524"/>
    <w:rsid w:val="00BB0CA9"/>
    <w:rsid w:val="00D218A6"/>
    <w:rsid w:val="00DB4E62"/>
    <w:rsid w:val="00E11145"/>
    <w:rsid w:val="00E55F57"/>
    <w:rsid w:val="00E62922"/>
    <w:rsid w:val="00EB4193"/>
    <w:rsid w:val="00F00E5F"/>
    <w:rsid w:val="00F34190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48AB"/>
  <w15:chartTrackingRefBased/>
  <w15:docId w15:val="{2C88A71A-110B-4C95-B403-2D50A694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681"/>
  </w:style>
  <w:style w:type="paragraph" w:styleId="Footer">
    <w:name w:val="footer"/>
    <w:basedOn w:val="Normal"/>
    <w:link w:val="FooterChar"/>
    <w:uiPriority w:val="99"/>
    <w:semiHidden/>
    <w:unhideWhenUsed/>
    <w:rsid w:val="00A7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2C5AF9AC5D64D9C84CAF27A3475A3" ma:contentTypeVersion="14" ma:contentTypeDescription="Create a new document." ma:contentTypeScope="" ma:versionID="a3280f30d3587880a79d0ae4fc7fd122">
  <xsd:schema xmlns:xsd="http://www.w3.org/2001/XMLSchema" xmlns:xs="http://www.w3.org/2001/XMLSchema" xmlns:p="http://schemas.microsoft.com/office/2006/metadata/properties" xmlns:ns3="bd28360d-4e60-4db9-8f36-3ae876b02f40" xmlns:ns4="9999de92-343f-4124-baa4-73d52caff2ed" targetNamespace="http://schemas.microsoft.com/office/2006/metadata/properties" ma:root="true" ma:fieldsID="947e6270ffb9ff21d47fa72da3519d71" ns3:_="" ns4:_="">
    <xsd:import namespace="bd28360d-4e60-4db9-8f36-3ae876b02f40"/>
    <xsd:import namespace="9999de92-343f-4124-baa4-73d52caff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8360d-4e60-4db9-8f36-3ae876b02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de92-343f-4124-baa4-73d52caf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95F84-8BEF-43F1-B59B-B48218B4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8360d-4e60-4db9-8f36-3ae876b02f40"/>
    <ds:schemaRef ds:uri="9999de92-343f-4124-baa4-73d52caf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FBDA0-A0DC-41D2-B010-66D9CBAEB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690CC-C567-411F-B91F-783276278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Lowe</dc:creator>
  <cp:keywords/>
  <dc:description/>
  <cp:lastModifiedBy>Lynda Lowe</cp:lastModifiedBy>
  <cp:revision>25</cp:revision>
  <dcterms:created xsi:type="dcterms:W3CDTF">2022-06-24T03:51:00Z</dcterms:created>
  <dcterms:modified xsi:type="dcterms:W3CDTF">2023-06-27T05:34:00Z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0x010100ABE2C5AF9AC5D64D9C84CAF27A3475A3</vt:lpwstr>
  </property>
</Properties>
</file>